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F93EA" w14:textId="77777777" w:rsidR="007B59C0" w:rsidRPr="001D0E2D" w:rsidRDefault="007B59C0" w:rsidP="007B59C0">
      <w:pPr>
        <w:rPr>
          <w:rFonts w:ascii="Arial" w:hAnsi="Arial" w:cs="Arial"/>
          <w:b/>
          <w:i/>
          <w:color w:val="FF0000"/>
          <w:sz w:val="48"/>
          <w:szCs w:val="22"/>
          <w:u w:val="single"/>
        </w:rPr>
      </w:pPr>
      <w:r w:rsidRPr="001D0E2D">
        <w:rPr>
          <w:rFonts w:ascii="Arial" w:hAnsi="Arial" w:cs="Arial"/>
          <w:b/>
          <w:i/>
          <w:color w:val="FF0000"/>
          <w:sz w:val="48"/>
          <w:szCs w:val="22"/>
          <w:u w:val="single"/>
        </w:rPr>
        <w:t>Company Letter Head</w:t>
      </w:r>
    </w:p>
    <w:p w14:paraId="327A3108" w14:textId="77777777" w:rsidR="007B59C0" w:rsidRDefault="007B59C0" w:rsidP="0034015A">
      <w:pPr>
        <w:rPr>
          <w:rFonts w:ascii="Arial" w:hAnsi="Arial" w:cs="Arial"/>
          <w:sz w:val="22"/>
          <w:szCs w:val="22"/>
        </w:rPr>
      </w:pPr>
    </w:p>
    <w:p w14:paraId="14B7BC27" w14:textId="77777777" w:rsidR="007B59C0" w:rsidRDefault="007B59C0" w:rsidP="0034015A">
      <w:pPr>
        <w:rPr>
          <w:rFonts w:ascii="Arial" w:hAnsi="Arial" w:cs="Arial"/>
          <w:sz w:val="22"/>
          <w:szCs w:val="22"/>
        </w:rPr>
      </w:pPr>
    </w:p>
    <w:p w14:paraId="67B9D924" w14:textId="77777777" w:rsidR="0034015A" w:rsidRDefault="00120231" w:rsidP="0034015A">
      <w:pPr>
        <w:rPr>
          <w:rFonts w:ascii="Arial" w:hAnsi="Arial" w:cs="Arial"/>
          <w:sz w:val="22"/>
          <w:szCs w:val="22"/>
        </w:rPr>
      </w:pPr>
      <w:r>
        <w:rPr>
          <w:rFonts w:ascii="Arial" w:hAnsi="Arial" w:cs="Arial"/>
          <w:sz w:val="22"/>
          <w:szCs w:val="22"/>
        </w:rPr>
        <w:t>Date:</w:t>
      </w:r>
    </w:p>
    <w:p w14:paraId="5FCC2406" w14:textId="77777777" w:rsidR="00944E12" w:rsidRPr="0034015A" w:rsidRDefault="00944E12" w:rsidP="0034015A">
      <w:pPr>
        <w:rPr>
          <w:rFonts w:ascii="Arial" w:hAnsi="Arial" w:cs="Arial"/>
          <w:b/>
          <w:sz w:val="22"/>
          <w:szCs w:val="22"/>
          <w:u w:val="single"/>
        </w:rPr>
      </w:pPr>
    </w:p>
    <w:p w14:paraId="358EF43D" w14:textId="77777777" w:rsidR="005368D1" w:rsidRPr="0034015A" w:rsidRDefault="005368D1" w:rsidP="005368D1">
      <w:pPr>
        <w:jc w:val="center"/>
        <w:rPr>
          <w:rFonts w:ascii="Arial" w:hAnsi="Arial" w:cs="Arial"/>
          <w:b/>
          <w:sz w:val="22"/>
          <w:szCs w:val="22"/>
          <w:u w:val="single"/>
        </w:rPr>
      </w:pPr>
      <w:r w:rsidRPr="0034015A">
        <w:rPr>
          <w:rFonts w:ascii="Arial" w:hAnsi="Arial" w:cs="Arial"/>
          <w:b/>
          <w:sz w:val="22"/>
          <w:szCs w:val="22"/>
          <w:u w:val="single"/>
        </w:rPr>
        <w:t>POWER OF ATTORNEY</w:t>
      </w:r>
    </w:p>
    <w:p w14:paraId="483C9DE1" w14:textId="77777777" w:rsidR="005368D1" w:rsidRPr="0034015A" w:rsidRDefault="005368D1" w:rsidP="00F71761">
      <w:pPr>
        <w:jc w:val="both"/>
        <w:rPr>
          <w:rFonts w:ascii="Arial" w:hAnsi="Arial" w:cs="Arial"/>
          <w:sz w:val="22"/>
          <w:szCs w:val="22"/>
        </w:rPr>
      </w:pPr>
    </w:p>
    <w:p w14:paraId="588192C9" w14:textId="77777777" w:rsidR="006725A2" w:rsidRPr="0034015A" w:rsidRDefault="006725A2" w:rsidP="00F71761">
      <w:pPr>
        <w:jc w:val="both"/>
        <w:rPr>
          <w:rFonts w:ascii="Arial" w:hAnsi="Arial" w:cs="Arial"/>
          <w:sz w:val="22"/>
          <w:szCs w:val="22"/>
        </w:rPr>
      </w:pPr>
    </w:p>
    <w:p w14:paraId="7DE8FEE2" w14:textId="77777777" w:rsidR="005368D1" w:rsidRPr="00944E12" w:rsidRDefault="005368D1" w:rsidP="00944E12">
      <w:pPr>
        <w:pStyle w:val="yiv40905227msonormal"/>
        <w:spacing w:before="0" w:beforeAutospacing="0" w:after="0" w:afterAutospacing="0" w:line="360" w:lineRule="auto"/>
        <w:jc w:val="both"/>
        <w:rPr>
          <w:rFonts w:ascii="Arial" w:hAnsi="Arial" w:cs="Arial"/>
          <w:b/>
          <w:sz w:val="22"/>
          <w:szCs w:val="22"/>
        </w:rPr>
      </w:pPr>
      <w:r w:rsidRPr="00390ABC">
        <w:rPr>
          <w:rFonts w:ascii="Arial" w:hAnsi="Arial" w:cs="Arial"/>
          <w:sz w:val="22"/>
          <w:szCs w:val="22"/>
        </w:rPr>
        <w:t>We</w:t>
      </w:r>
      <w:r w:rsidR="005C2035" w:rsidRPr="00390ABC">
        <w:rPr>
          <w:rFonts w:ascii="Arial" w:hAnsi="Arial" w:cs="Arial"/>
          <w:sz w:val="22"/>
          <w:szCs w:val="22"/>
        </w:rPr>
        <w:t xml:space="preserve"> </w:t>
      </w:r>
      <w:r w:rsidR="00120231" w:rsidRPr="007B59C0">
        <w:rPr>
          <w:rFonts w:ascii="Arial" w:hAnsi="Arial" w:cs="Arial"/>
          <w:i/>
          <w:color w:val="FF0000"/>
          <w:sz w:val="22"/>
          <w:szCs w:val="22"/>
        </w:rPr>
        <w:t>&lt;</w:t>
      </w:r>
      <w:r w:rsidR="00120231" w:rsidRPr="007B59C0">
        <w:rPr>
          <w:rFonts w:ascii="Arial" w:hAnsi="Arial" w:cs="Arial"/>
          <w:b/>
          <w:i/>
          <w:color w:val="FF0000"/>
          <w:sz w:val="22"/>
          <w:szCs w:val="22"/>
        </w:rPr>
        <w:t>Company Name&gt;</w:t>
      </w:r>
      <w:r w:rsidR="00944E12" w:rsidRPr="007B59C0">
        <w:rPr>
          <w:rFonts w:ascii="Arial" w:hAnsi="Arial" w:cs="Arial"/>
          <w:b/>
          <w:color w:val="FF0000"/>
          <w:sz w:val="22"/>
          <w:szCs w:val="22"/>
        </w:rPr>
        <w:t>,</w:t>
      </w:r>
      <w:r w:rsidR="00944E12">
        <w:rPr>
          <w:rFonts w:ascii="Arial" w:hAnsi="Arial" w:cs="Arial"/>
          <w:b/>
          <w:sz w:val="22"/>
          <w:szCs w:val="22"/>
        </w:rPr>
        <w:t xml:space="preserve"> </w:t>
      </w:r>
      <w:r w:rsidRPr="00390ABC">
        <w:rPr>
          <w:rFonts w:ascii="Arial" w:hAnsi="Arial" w:cs="Arial"/>
          <w:sz w:val="22"/>
          <w:szCs w:val="22"/>
        </w:rPr>
        <w:t xml:space="preserve">a company incorporated in Singapore and having its registered office at </w:t>
      </w:r>
      <w:r w:rsidR="00120231" w:rsidRPr="007B59C0">
        <w:rPr>
          <w:rFonts w:ascii="Arial" w:hAnsi="Arial" w:cs="Arial"/>
          <w:b/>
          <w:i/>
          <w:color w:val="FF0000"/>
          <w:sz w:val="22"/>
          <w:szCs w:val="22"/>
        </w:rPr>
        <w:t>&lt;Company address&gt;</w:t>
      </w:r>
      <w:r w:rsidR="00887543" w:rsidRPr="00390ABC">
        <w:rPr>
          <w:rFonts w:ascii="Arial" w:hAnsi="Arial" w:cs="Arial"/>
          <w:sz w:val="22"/>
          <w:szCs w:val="22"/>
        </w:rPr>
        <w:t xml:space="preserve"> </w:t>
      </w:r>
      <w:r w:rsidRPr="00390ABC">
        <w:rPr>
          <w:rFonts w:ascii="Arial" w:hAnsi="Arial" w:cs="Arial"/>
          <w:sz w:val="22"/>
          <w:szCs w:val="22"/>
        </w:rPr>
        <w:t xml:space="preserve">(hereinafter shall be referred to as “The Principal”) do hereby appoint </w:t>
      </w:r>
      <w:r w:rsidR="0034015A" w:rsidRPr="00390ABC">
        <w:rPr>
          <w:rFonts w:ascii="Arial" w:hAnsi="Arial" w:cs="Arial"/>
          <w:b/>
          <w:sz w:val="22"/>
          <w:szCs w:val="22"/>
        </w:rPr>
        <w:t>Skylark Manpower Consultancy Pvt Ltd</w:t>
      </w:r>
      <w:r w:rsidR="0034015A" w:rsidRPr="00390ABC">
        <w:rPr>
          <w:rFonts w:ascii="Arial" w:hAnsi="Arial" w:cs="Arial"/>
          <w:sz w:val="22"/>
          <w:szCs w:val="22"/>
        </w:rPr>
        <w:t xml:space="preserve">, of </w:t>
      </w:r>
      <w:r w:rsidR="0034015A" w:rsidRPr="007B59C0">
        <w:rPr>
          <w:rFonts w:ascii="Arial" w:hAnsi="Arial" w:cs="Arial"/>
          <w:b/>
          <w:sz w:val="22"/>
          <w:szCs w:val="22"/>
        </w:rPr>
        <w:t xml:space="preserve">License </w:t>
      </w:r>
      <w:r w:rsidR="007B59C0" w:rsidRPr="007B59C0">
        <w:rPr>
          <w:rFonts w:ascii="Arial" w:hAnsi="Arial" w:cs="Arial"/>
          <w:b/>
          <w:sz w:val="22"/>
          <w:szCs w:val="22"/>
        </w:rPr>
        <w:t xml:space="preserve">                                    </w:t>
      </w:r>
      <w:r w:rsidR="0034015A" w:rsidRPr="007B59C0">
        <w:rPr>
          <w:rFonts w:ascii="Arial" w:hAnsi="Arial" w:cs="Arial"/>
          <w:b/>
          <w:sz w:val="22"/>
          <w:szCs w:val="22"/>
        </w:rPr>
        <w:t>No: B-0863/Chennai/Com/1000+/5/8735/2011</w:t>
      </w:r>
      <w:r w:rsidR="0034015A" w:rsidRPr="00390ABC">
        <w:rPr>
          <w:rFonts w:ascii="Arial" w:hAnsi="Arial" w:cs="Arial"/>
          <w:sz w:val="22"/>
          <w:szCs w:val="22"/>
        </w:rPr>
        <w:t>, approved by the Ministry of Overseas Indian Affairs, Govt</w:t>
      </w:r>
      <w:r w:rsidR="00944E12">
        <w:rPr>
          <w:rFonts w:ascii="Arial" w:hAnsi="Arial" w:cs="Arial"/>
          <w:sz w:val="22"/>
          <w:szCs w:val="22"/>
        </w:rPr>
        <w:t>.</w:t>
      </w:r>
      <w:r w:rsidR="0034015A" w:rsidRPr="00390ABC">
        <w:rPr>
          <w:rFonts w:ascii="Arial" w:hAnsi="Arial" w:cs="Arial"/>
          <w:sz w:val="22"/>
          <w:szCs w:val="22"/>
        </w:rPr>
        <w:t xml:space="preserve"> of India</w:t>
      </w:r>
      <w:r w:rsidR="00144B82">
        <w:rPr>
          <w:rFonts w:ascii="Arial" w:hAnsi="Arial" w:cs="Arial"/>
          <w:sz w:val="22"/>
          <w:szCs w:val="22"/>
        </w:rPr>
        <w:t>,</w:t>
      </w:r>
      <w:r w:rsidR="0034015A" w:rsidRPr="00390ABC">
        <w:rPr>
          <w:rFonts w:ascii="Arial" w:hAnsi="Arial" w:cs="Arial"/>
          <w:sz w:val="22"/>
          <w:szCs w:val="22"/>
        </w:rPr>
        <w:t xml:space="preserve"> </w:t>
      </w:r>
      <w:r w:rsidR="00944E12">
        <w:rPr>
          <w:rFonts w:ascii="Arial" w:hAnsi="Arial" w:cs="Arial"/>
          <w:sz w:val="22"/>
          <w:szCs w:val="22"/>
        </w:rPr>
        <w:t xml:space="preserve">located </w:t>
      </w:r>
      <w:r w:rsidR="006A398B" w:rsidRPr="00390ABC">
        <w:rPr>
          <w:rFonts w:ascii="Arial" w:hAnsi="Arial" w:cs="Arial"/>
          <w:sz w:val="22"/>
          <w:szCs w:val="22"/>
        </w:rPr>
        <w:t xml:space="preserve">at </w:t>
      </w:r>
      <w:r w:rsidR="00887543" w:rsidRPr="007B59C0">
        <w:rPr>
          <w:rFonts w:ascii="Arial" w:hAnsi="Arial" w:cs="Arial"/>
          <w:b/>
          <w:i/>
          <w:sz w:val="22"/>
          <w:szCs w:val="22"/>
        </w:rPr>
        <w:t>N</w:t>
      </w:r>
      <w:r w:rsidR="006A398B" w:rsidRPr="007B59C0">
        <w:rPr>
          <w:rFonts w:ascii="Arial" w:hAnsi="Arial" w:cs="Arial"/>
          <w:b/>
          <w:i/>
          <w:sz w:val="22"/>
          <w:szCs w:val="22"/>
        </w:rPr>
        <w:t>o.</w:t>
      </w:r>
      <w:r w:rsidR="00390ABC" w:rsidRPr="007B59C0">
        <w:rPr>
          <w:rFonts w:ascii="Arial" w:hAnsi="Arial" w:cs="Arial"/>
          <w:b/>
          <w:i/>
          <w:sz w:val="22"/>
          <w:szCs w:val="22"/>
        </w:rPr>
        <w:t xml:space="preserve">  172/173, 4th Main Road, KKR Garden, </w:t>
      </w:r>
      <w:proofErr w:type="spellStart"/>
      <w:r w:rsidR="00390ABC" w:rsidRPr="007B59C0">
        <w:rPr>
          <w:rFonts w:ascii="Arial" w:hAnsi="Arial" w:cs="Arial"/>
          <w:b/>
          <w:i/>
          <w:sz w:val="22"/>
          <w:szCs w:val="22"/>
        </w:rPr>
        <w:t>Madavaram</w:t>
      </w:r>
      <w:proofErr w:type="spellEnd"/>
      <w:r w:rsidR="00390ABC" w:rsidRPr="007B59C0">
        <w:rPr>
          <w:rFonts w:ascii="Arial" w:hAnsi="Arial" w:cs="Arial"/>
          <w:b/>
          <w:i/>
          <w:sz w:val="22"/>
          <w:szCs w:val="22"/>
        </w:rPr>
        <w:t>, Chennai 600060</w:t>
      </w:r>
      <w:r w:rsidR="00390ABC" w:rsidRPr="00390ABC">
        <w:rPr>
          <w:rFonts w:ascii="Arial" w:hAnsi="Arial" w:cs="Arial"/>
          <w:sz w:val="22"/>
          <w:szCs w:val="22"/>
        </w:rPr>
        <w:t>,</w:t>
      </w:r>
      <w:r w:rsidR="006725A2" w:rsidRPr="00390ABC">
        <w:rPr>
          <w:rFonts w:ascii="Arial" w:hAnsi="Arial" w:cs="Arial"/>
          <w:sz w:val="22"/>
          <w:szCs w:val="22"/>
        </w:rPr>
        <w:t xml:space="preserve"> </w:t>
      </w:r>
      <w:r w:rsidR="001D7F3F" w:rsidRPr="00390ABC">
        <w:rPr>
          <w:rFonts w:ascii="Arial" w:hAnsi="Arial" w:cs="Arial"/>
          <w:sz w:val="22"/>
          <w:szCs w:val="22"/>
        </w:rPr>
        <w:t xml:space="preserve">(who </w:t>
      </w:r>
      <w:r w:rsidR="00F71761" w:rsidRPr="00390ABC">
        <w:rPr>
          <w:rFonts w:ascii="Arial" w:hAnsi="Arial" w:cs="Arial"/>
          <w:sz w:val="22"/>
          <w:szCs w:val="22"/>
        </w:rPr>
        <w:t>hereinafter shall be referred to as “ The Agent”) to be our true and lawful Attorney and Recruiting Agent in India acting on behalf and interest of our company to perform the following acts and deeds.</w:t>
      </w:r>
    </w:p>
    <w:p w14:paraId="6E872A72" w14:textId="77777777" w:rsidR="00F71761" w:rsidRPr="0034015A" w:rsidRDefault="00F71761" w:rsidP="00F71761">
      <w:pPr>
        <w:jc w:val="both"/>
        <w:rPr>
          <w:rFonts w:ascii="Arial" w:hAnsi="Arial" w:cs="Arial"/>
          <w:sz w:val="22"/>
          <w:szCs w:val="22"/>
        </w:rPr>
      </w:pPr>
    </w:p>
    <w:p w14:paraId="52744B7A" w14:textId="77777777" w:rsidR="00F71761" w:rsidRDefault="00F71761" w:rsidP="00364E98">
      <w:pPr>
        <w:numPr>
          <w:ilvl w:val="0"/>
          <w:numId w:val="1"/>
        </w:numPr>
        <w:tabs>
          <w:tab w:val="clear" w:pos="1080"/>
          <w:tab w:val="num" w:pos="709"/>
        </w:tabs>
        <w:ind w:left="709" w:hanging="425"/>
        <w:jc w:val="both"/>
        <w:rPr>
          <w:rFonts w:ascii="Arial" w:hAnsi="Arial" w:cs="Arial"/>
          <w:sz w:val="22"/>
          <w:szCs w:val="22"/>
        </w:rPr>
      </w:pPr>
      <w:r w:rsidRPr="0034015A">
        <w:rPr>
          <w:rFonts w:ascii="Arial" w:hAnsi="Arial" w:cs="Arial"/>
          <w:sz w:val="22"/>
          <w:szCs w:val="22"/>
        </w:rPr>
        <w:t>The Agent shall advertise, select and recruit the best available Indian Nationals to meet the employment requirement of our company and in doing so shall undertake to process and submit necessary documents and formalities in relations to the tasks assigned to him for the recruitment of various categories of India Nationalities</w:t>
      </w:r>
    </w:p>
    <w:p w14:paraId="52806F18" w14:textId="77777777" w:rsidR="00364E98" w:rsidRPr="0034015A" w:rsidRDefault="00364E98" w:rsidP="00364E98">
      <w:pPr>
        <w:ind w:left="709"/>
        <w:jc w:val="both"/>
        <w:rPr>
          <w:rFonts w:ascii="Arial" w:hAnsi="Arial" w:cs="Arial"/>
          <w:sz w:val="22"/>
          <w:szCs w:val="22"/>
        </w:rPr>
      </w:pPr>
    </w:p>
    <w:p w14:paraId="2432DB84" w14:textId="77777777" w:rsidR="00F71761" w:rsidRDefault="00F71761" w:rsidP="00364E98">
      <w:pPr>
        <w:numPr>
          <w:ilvl w:val="0"/>
          <w:numId w:val="1"/>
        </w:numPr>
        <w:tabs>
          <w:tab w:val="clear" w:pos="1080"/>
          <w:tab w:val="num" w:pos="709"/>
        </w:tabs>
        <w:ind w:left="709" w:hanging="425"/>
        <w:jc w:val="both"/>
        <w:rPr>
          <w:rFonts w:ascii="Arial" w:hAnsi="Arial" w:cs="Arial"/>
          <w:sz w:val="22"/>
          <w:szCs w:val="22"/>
        </w:rPr>
      </w:pPr>
      <w:r w:rsidRPr="0034015A">
        <w:rPr>
          <w:rFonts w:ascii="Arial" w:hAnsi="Arial" w:cs="Arial"/>
          <w:sz w:val="22"/>
          <w:szCs w:val="22"/>
        </w:rPr>
        <w:t>The Agent shall act and obtain the necessary clearance, as and when it is due, from related Ministries, Government Departments and Embassies concerned.</w:t>
      </w:r>
    </w:p>
    <w:p w14:paraId="4E1C0ABA" w14:textId="77777777" w:rsidR="00364E98" w:rsidRPr="0034015A" w:rsidRDefault="00364E98" w:rsidP="00364E98">
      <w:pPr>
        <w:jc w:val="both"/>
        <w:rPr>
          <w:rFonts w:ascii="Arial" w:hAnsi="Arial" w:cs="Arial"/>
          <w:sz w:val="22"/>
          <w:szCs w:val="22"/>
        </w:rPr>
      </w:pPr>
    </w:p>
    <w:p w14:paraId="24D46F1E" w14:textId="77777777" w:rsidR="00F71761" w:rsidRPr="0034015A" w:rsidRDefault="00F71761" w:rsidP="00364E98">
      <w:pPr>
        <w:numPr>
          <w:ilvl w:val="0"/>
          <w:numId w:val="1"/>
        </w:numPr>
        <w:tabs>
          <w:tab w:val="clear" w:pos="1080"/>
          <w:tab w:val="num" w:pos="709"/>
        </w:tabs>
        <w:ind w:left="709" w:hanging="425"/>
        <w:jc w:val="both"/>
        <w:rPr>
          <w:rFonts w:ascii="Arial" w:hAnsi="Arial" w:cs="Arial"/>
          <w:sz w:val="22"/>
          <w:szCs w:val="22"/>
        </w:rPr>
      </w:pPr>
      <w:r w:rsidRPr="0034015A">
        <w:rPr>
          <w:rFonts w:ascii="Arial" w:hAnsi="Arial" w:cs="Arial"/>
          <w:sz w:val="22"/>
          <w:szCs w:val="22"/>
        </w:rPr>
        <w:t xml:space="preserve">The </w:t>
      </w:r>
      <w:r w:rsidR="00944E12" w:rsidRPr="0034015A">
        <w:rPr>
          <w:rFonts w:ascii="Arial" w:hAnsi="Arial" w:cs="Arial"/>
          <w:sz w:val="22"/>
          <w:szCs w:val="22"/>
        </w:rPr>
        <w:t>Agent</w:t>
      </w:r>
      <w:r w:rsidRPr="0034015A">
        <w:rPr>
          <w:rFonts w:ascii="Arial" w:hAnsi="Arial" w:cs="Arial"/>
          <w:sz w:val="22"/>
          <w:szCs w:val="22"/>
        </w:rPr>
        <w:t xml:space="preserve"> shall after acquiring necessary legally approved letters from the relevant Government Departments and or Ministries concerned, transport and assemble potential candidates for the purpose of conducting trade teats and medical check-ups.</w:t>
      </w:r>
    </w:p>
    <w:p w14:paraId="04B79ACF" w14:textId="77777777" w:rsidR="00364E98" w:rsidRDefault="00364E98" w:rsidP="00364E98">
      <w:pPr>
        <w:ind w:left="709"/>
        <w:jc w:val="both"/>
        <w:rPr>
          <w:rFonts w:ascii="Arial" w:hAnsi="Arial" w:cs="Arial"/>
          <w:sz w:val="22"/>
          <w:szCs w:val="22"/>
        </w:rPr>
      </w:pPr>
    </w:p>
    <w:p w14:paraId="12BAA090" w14:textId="77777777" w:rsidR="00F71761" w:rsidRPr="0034015A" w:rsidRDefault="00F71761" w:rsidP="00364E98">
      <w:pPr>
        <w:numPr>
          <w:ilvl w:val="0"/>
          <w:numId w:val="1"/>
        </w:numPr>
        <w:tabs>
          <w:tab w:val="clear" w:pos="1080"/>
          <w:tab w:val="num" w:pos="709"/>
        </w:tabs>
        <w:ind w:left="709" w:hanging="425"/>
        <w:jc w:val="both"/>
        <w:rPr>
          <w:rFonts w:ascii="Arial" w:hAnsi="Arial" w:cs="Arial"/>
          <w:sz w:val="22"/>
          <w:szCs w:val="22"/>
        </w:rPr>
      </w:pPr>
      <w:r w:rsidRPr="0034015A">
        <w:rPr>
          <w:rFonts w:ascii="Arial" w:hAnsi="Arial" w:cs="Arial"/>
          <w:sz w:val="22"/>
          <w:szCs w:val="22"/>
        </w:rPr>
        <w:t>The Agent shall execute, when directed to do so by the Company, the Employment Contract between the Company and the selected workers.</w:t>
      </w:r>
    </w:p>
    <w:p w14:paraId="1CAE71FB" w14:textId="77777777" w:rsidR="00F71761" w:rsidRPr="0034015A" w:rsidRDefault="00F71761" w:rsidP="00F71761">
      <w:pPr>
        <w:jc w:val="both"/>
        <w:rPr>
          <w:rFonts w:ascii="Arial" w:hAnsi="Arial" w:cs="Arial"/>
          <w:sz w:val="22"/>
          <w:szCs w:val="22"/>
        </w:rPr>
      </w:pPr>
    </w:p>
    <w:p w14:paraId="6B577077" w14:textId="77777777" w:rsidR="00F71761" w:rsidRPr="0034015A" w:rsidRDefault="00F71761" w:rsidP="00F71761">
      <w:pPr>
        <w:jc w:val="both"/>
        <w:rPr>
          <w:rFonts w:ascii="Arial" w:hAnsi="Arial" w:cs="Arial"/>
          <w:sz w:val="22"/>
          <w:szCs w:val="22"/>
        </w:rPr>
      </w:pPr>
      <w:r w:rsidRPr="0034015A">
        <w:rPr>
          <w:rFonts w:ascii="Arial" w:hAnsi="Arial" w:cs="Arial"/>
          <w:sz w:val="22"/>
          <w:szCs w:val="22"/>
        </w:rPr>
        <w:t xml:space="preserve">It is </w:t>
      </w:r>
      <w:r w:rsidR="00996964" w:rsidRPr="0034015A">
        <w:rPr>
          <w:rFonts w:ascii="Arial" w:hAnsi="Arial" w:cs="Arial"/>
          <w:sz w:val="22"/>
          <w:szCs w:val="22"/>
        </w:rPr>
        <w:t>also declared that all acts, deeds and things lawfully done by the aforesaid Agent in connection with the aforesaid workers shall be construed as acts, deeds and things done by the undersigned who undertakes to rectify and confirm whatever the said recruiting Agent shall lawfully do by virtue of the aforesaid delegation.</w:t>
      </w:r>
    </w:p>
    <w:p w14:paraId="14826D9C" w14:textId="77777777" w:rsidR="002E15DD" w:rsidRPr="0034015A" w:rsidRDefault="002E15DD" w:rsidP="00F71761">
      <w:pPr>
        <w:jc w:val="both"/>
        <w:rPr>
          <w:rFonts w:ascii="Arial" w:hAnsi="Arial" w:cs="Arial"/>
          <w:sz w:val="22"/>
          <w:szCs w:val="22"/>
        </w:rPr>
      </w:pPr>
    </w:p>
    <w:p w14:paraId="6AB3AE32" w14:textId="77777777" w:rsidR="006725A2" w:rsidRPr="0034015A" w:rsidRDefault="006725A2" w:rsidP="005332C7">
      <w:pPr>
        <w:rPr>
          <w:rFonts w:ascii="Arial" w:hAnsi="Arial" w:cs="Arial"/>
          <w:sz w:val="22"/>
          <w:szCs w:val="22"/>
        </w:rPr>
      </w:pPr>
    </w:p>
    <w:p w14:paraId="0A2E9AAB" w14:textId="77777777" w:rsidR="00944E12" w:rsidRPr="00405B4F" w:rsidRDefault="00944E12" w:rsidP="00944E12">
      <w:pPr>
        <w:rPr>
          <w:rFonts w:ascii="Arial" w:hAnsi="Arial" w:cs="Arial"/>
          <w:sz w:val="22"/>
          <w:szCs w:val="22"/>
        </w:rPr>
      </w:pPr>
      <w:r w:rsidRPr="00405B4F">
        <w:rPr>
          <w:rFonts w:ascii="Arial" w:hAnsi="Arial" w:cs="Arial"/>
          <w:sz w:val="22"/>
          <w:szCs w:val="22"/>
        </w:rPr>
        <w:t>Yours Sincerely,</w:t>
      </w:r>
    </w:p>
    <w:p w14:paraId="38F0582E" w14:textId="77777777" w:rsidR="00944E12" w:rsidRPr="00405B4F" w:rsidRDefault="00944E12" w:rsidP="00944E12">
      <w:pPr>
        <w:jc w:val="both"/>
        <w:rPr>
          <w:rFonts w:ascii="Arial" w:hAnsi="Arial" w:cs="Arial"/>
          <w:b/>
          <w:sz w:val="22"/>
          <w:szCs w:val="22"/>
        </w:rPr>
      </w:pPr>
    </w:p>
    <w:p w14:paraId="7773B02E" w14:textId="77777777" w:rsidR="00944E12" w:rsidRPr="00405B4F" w:rsidRDefault="00944E12" w:rsidP="00944E12">
      <w:pPr>
        <w:jc w:val="both"/>
        <w:rPr>
          <w:rFonts w:ascii="Arial" w:hAnsi="Arial" w:cs="Arial"/>
          <w:b/>
          <w:sz w:val="22"/>
          <w:szCs w:val="22"/>
        </w:rPr>
      </w:pPr>
    </w:p>
    <w:p w14:paraId="2C3ABBE4" w14:textId="77777777" w:rsidR="007B59C0" w:rsidRPr="001D0E2D" w:rsidRDefault="007B59C0" w:rsidP="007B59C0">
      <w:pPr>
        <w:rPr>
          <w:rFonts w:ascii="Arial" w:hAnsi="Arial" w:cs="Arial"/>
          <w:b/>
          <w:i/>
          <w:color w:val="FF0000"/>
          <w:sz w:val="22"/>
          <w:szCs w:val="22"/>
        </w:rPr>
      </w:pPr>
      <w:r w:rsidRPr="001D0E2D">
        <w:rPr>
          <w:rFonts w:ascii="Arial" w:hAnsi="Arial" w:cs="Arial"/>
          <w:b/>
          <w:i/>
          <w:color w:val="FF0000"/>
          <w:sz w:val="22"/>
          <w:szCs w:val="22"/>
        </w:rPr>
        <w:t>&lt;Authorized Person’s Name &amp; Signature&gt;</w:t>
      </w:r>
    </w:p>
    <w:p w14:paraId="6446D1F3" w14:textId="77777777" w:rsidR="00944E12" w:rsidRPr="00393CDE" w:rsidRDefault="007B59C0" w:rsidP="007B59C0">
      <w:pPr>
        <w:rPr>
          <w:rFonts w:ascii="Arial" w:hAnsi="Arial" w:cs="Arial"/>
          <w:sz w:val="20"/>
          <w:szCs w:val="22"/>
        </w:rPr>
      </w:pPr>
      <w:r w:rsidRPr="001D0E2D">
        <w:rPr>
          <w:rFonts w:ascii="Arial" w:hAnsi="Arial" w:cs="Arial"/>
          <w:b/>
          <w:i/>
          <w:color w:val="FF0000"/>
          <w:sz w:val="22"/>
          <w:szCs w:val="22"/>
        </w:rPr>
        <w:t>&lt;Company Seal&gt;</w:t>
      </w:r>
    </w:p>
    <w:sectPr w:rsidR="00944E12" w:rsidRPr="00393CDE" w:rsidSect="007B59C0">
      <w:pgSz w:w="12240" w:h="15840"/>
      <w:pgMar w:top="1985" w:right="1892"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E2951"/>
    <w:multiLevelType w:val="hybridMultilevel"/>
    <w:tmpl w:val="9FB09EEA"/>
    <w:lvl w:ilvl="0" w:tplc="B5864F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530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10F45"/>
    <w:rsid w:val="00120231"/>
    <w:rsid w:val="00144B82"/>
    <w:rsid w:val="001A407C"/>
    <w:rsid w:val="001D7F3F"/>
    <w:rsid w:val="00277ED9"/>
    <w:rsid w:val="002E15DD"/>
    <w:rsid w:val="0034015A"/>
    <w:rsid w:val="00364E98"/>
    <w:rsid w:val="00390ABC"/>
    <w:rsid w:val="003F2B8F"/>
    <w:rsid w:val="004F1BAF"/>
    <w:rsid w:val="00527351"/>
    <w:rsid w:val="005332C7"/>
    <w:rsid w:val="005368D1"/>
    <w:rsid w:val="00536EB5"/>
    <w:rsid w:val="005C2035"/>
    <w:rsid w:val="006725A2"/>
    <w:rsid w:val="006A398B"/>
    <w:rsid w:val="006C1047"/>
    <w:rsid w:val="006C74D0"/>
    <w:rsid w:val="006D3B3B"/>
    <w:rsid w:val="0078401A"/>
    <w:rsid w:val="00785C99"/>
    <w:rsid w:val="007B59C0"/>
    <w:rsid w:val="00887543"/>
    <w:rsid w:val="00944E12"/>
    <w:rsid w:val="0095235C"/>
    <w:rsid w:val="00996964"/>
    <w:rsid w:val="00996E18"/>
    <w:rsid w:val="009B1000"/>
    <w:rsid w:val="00A0172B"/>
    <w:rsid w:val="00A96204"/>
    <w:rsid w:val="00B5003C"/>
    <w:rsid w:val="00B67DD8"/>
    <w:rsid w:val="00B90BC2"/>
    <w:rsid w:val="00BA2BF5"/>
    <w:rsid w:val="00BF2D9B"/>
    <w:rsid w:val="00CE4CE5"/>
    <w:rsid w:val="00CF4D39"/>
    <w:rsid w:val="00D0573E"/>
    <w:rsid w:val="00D355BE"/>
    <w:rsid w:val="00D7212C"/>
    <w:rsid w:val="00D761EF"/>
    <w:rsid w:val="00DF39A0"/>
    <w:rsid w:val="00EF64A9"/>
    <w:rsid w:val="00F157E9"/>
    <w:rsid w:val="00F717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99AB2"/>
  <w15:chartTrackingRefBased/>
  <w15:docId w15:val="{F30D7FF7-2B2A-4EA4-AC8C-BC40F9E9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5235C"/>
    <w:rPr>
      <w:rFonts w:ascii="Tahoma" w:hAnsi="Tahoma" w:cs="Tahoma"/>
      <w:sz w:val="16"/>
      <w:szCs w:val="16"/>
    </w:rPr>
  </w:style>
  <w:style w:type="character" w:customStyle="1" w:styleId="apple-style-span">
    <w:name w:val="apple-style-span"/>
    <w:basedOn w:val="DefaultParagraphFont"/>
    <w:rsid w:val="006725A2"/>
  </w:style>
  <w:style w:type="paragraph" w:styleId="ListParagraph">
    <w:name w:val="List Paragraph"/>
    <w:basedOn w:val="Normal"/>
    <w:uiPriority w:val="34"/>
    <w:qFormat/>
    <w:rsid w:val="00364E98"/>
    <w:pPr>
      <w:ind w:left="720"/>
    </w:pPr>
  </w:style>
  <w:style w:type="paragraph" w:customStyle="1" w:styleId="yiv40905227msonormal">
    <w:name w:val="yiv40905227msonormal"/>
    <w:basedOn w:val="Normal"/>
    <w:rsid w:val="00944E12"/>
    <w:pPr>
      <w:spacing w:before="100" w:beforeAutospacing="1" w:after="100" w:afterAutospacing="1"/>
    </w:pPr>
    <w:rPr>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61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30th July 2007</vt:lpstr>
    </vt:vector>
  </TitlesOfParts>
  <Company>Microsoft</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30th July 2007</dc:title>
  <dc:subject/>
  <dc:creator>LEEDS 4</dc:creator>
  <cp:keywords/>
  <cp:lastModifiedBy>Desktop</cp:lastModifiedBy>
  <cp:revision>2</cp:revision>
  <cp:lastPrinted>2007-07-31T11:26:00Z</cp:lastPrinted>
  <dcterms:created xsi:type="dcterms:W3CDTF">2024-07-03T11:31:00Z</dcterms:created>
  <dcterms:modified xsi:type="dcterms:W3CDTF">2024-07-03T11:31:00Z</dcterms:modified>
</cp:coreProperties>
</file>